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0D" w:rsidRDefault="006C2536" w:rsidP="00733DDA">
      <w:pPr>
        <w:pStyle w:val="Tekstpodstawowy1"/>
        <w:tabs>
          <w:tab w:val="left" w:pos="5529"/>
          <w:tab w:val="left" w:pos="6237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6C2536">
        <w:rPr>
          <w:rStyle w:val="Pagrindinistekstas2Sylfaen"/>
          <w:rFonts w:ascii="Times New Roman" w:hAnsi="Times New Roman" w:cs="Times New Roman"/>
        </w:rPr>
        <w:t xml:space="preserve">     </w:t>
      </w:r>
      <w:r w:rsidR="00E1160D">
        <w:rPr>
          <w:rStyle w:val="Pagrindinistekstas2Sylfaen"/>
          <w:rFonts w:ascii="Times New Roman" w:hAnsi="Times New Roman" w:cs="Times New Roman"/>
        </w:rPr>
        <w:t xml:space="preserve">                                               </w:t>
      </w:r>
      <w:r w:rsidR="00733DDA">
        <w:rPr>
          <w:rStyle w:val="Pagrindinistekstas2Sylfaen"/>
          <w:rFonts w:ascii="Times New Roman" w:hAnsi="Times New Roman" w:cs="Times New Roman"/>
        </w:rPr>
        <w:t xml:space="preserve">                    </w:t>
      </w:r>
      <w:r w:rsidR="00E1160D">
        <w:rPr>
          <w:rFonts w:ascii="Times New Roman" w:hAnsi="Times New Roman"/>
          <w:sz w:val="24"/>
          <w:szCs w:val="24"/>
          <w:lang w:val="lt-LT"/>
        </w:rPr>
        <w:t>PATVIRTINTA</w:t>
      </w:r>
    </w:p>
    <w:p w:rsidR="00E1160D" w:rsidRDefault="00E1160D" w:rsidP="00E1160D">
      <w:pPr>
        <w:pStyle w:val="Tekstpodstawowy1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</w:t>
      </w:r>
      <w:r w:rsidR="001306B4">
        <w:rPr>
          <w:rFonts w:ascii="Times New Roman" w:hAnsi="Times New Roman"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sz w:val="24"/>
          <w:szCs w:val="24"/>
          <w:lang w:val="lt-LT"/>
        </w:rPr>
        <w:t>Vilniaus r. Pagirių gimnazijos</w:t>
      </w:r>
    </w:p>
    <w:p w:rsidR="00E55F90" w:rsidRDefault="00E1160D" w:rsidP="000F034D">
      <w:pPr>
        <w:pStyle w:val="Tekstpodstawowy1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1306B4">
        <w:rPr>
          <w:rFonts w:ascii="Times New Roman" w:hAnsi="Times New Roman"/>
          <w:sz w:val="24"/>
          <w:szCs w:val="24"/>
          <w:lang w:val="lt-LT"/>
        </w:rPr>
        <w:t xml:space="preserve">                        </w:t>
      </w:r>
      <w:r w:rsidR="000F034D">
        <w:rPr>
          <w:rFonts w:ascii="Times New Roman" w:hAnsi="Times New Roman"/>
          <w:sz w:val="24"/>
          <w:szCs w:val="24"/>
          <w:lang w:val="lt-LT"/>
        </w:rPr>
        <w:t>D</w:t>
      </w:r>
      <w:r w:rsidR="00E55F90">
        <w:rPr>
          <w:rFonts w:ascii="Times New Roman" w:hAnsi="Times New Roman"/>
          <w:sz w:val="24"/>
          <w:szCs w:val="24"/>
          <w:lang w:val="lt-LT"/>
        </w:rPr>
        <w:t>irektor</w:t>
      </w:r>
      <w:r w:rsidR="00995897">
        <w:rPr>
          <w:rFonts w:ascii="Times New Roman" w:hAnsi="Times New Roman"/>
          <w:sz w:val="24"/>
          <w:szCs w:val="24"/>
          <w:lang w:val="lt-LT"/>
        </w:rPr>
        <w:t>iaus</w:t>
      </w:r>
    </w:p>
    <w:p w:rsidR="00835213" w:rsidRDefault="00835213" w:rsidP="000F034D">
      <w:pPr>
        <w:pStyle w:val="Tekstpodstawowy1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E55F90" w:rsidRDefault="001306B4" w:rsidP="00E55F90">
      <w:pPr>
        <w:pStyle w:val="Tekstpodstawowy1"/>
        <w:ind w:left="3888" w:firstLine="1296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733DDA">
        <w:rPr>
          <w:rFonts w:ascii="Times New Roman" w:hAnsi="Times New Roman"/>
          <w:sz w:val="24"/>
          <w:szCs w:val="24"/>
          <w:lang w:val="lt-LT"/>
        </w:rPr>
        <w:t>20</w:t>
      </w:r>
      <w:r w:rsidR="000F034D">
        <w:rPr>
          <w:rFonts w:ascii="Times New Roman" w:hAnsi="Times New Roman"/>
          <w:sz w:val="24"/>
          <w:szCs w:val="24"/>
          <w:lang w:val="lt-LT"/>
        </w:rPr>
        <w:t>25</w:t>
      </w:r>
      <w:r w:rsidR="00733DDA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835213">
        <w:rPr>
          <w:rFonts w:ascii="Times New Roman" w:hAnsi="Times New Roman"/>
          <w:sz w:val="24"/>
          <w:szCs w:val="24"/>
          <w:lang w:val="lt-LT"/>
        </w:rPr>
        <w:t xml:space="preserve">kovo </w:t>
      </w:r>
      <w:r w:rsidR="00995897">
        <w:rPr>
          <w:rFonts w:ascii="Times New Roman" w:hAnsi="Times New Roman"/>
          <w:sz w:val="24"/>
          <w:szCs w:val="24"/>
          <w:lang w:val="lt-LT"/>
        </w:rPr>
        <w:t>19</w:t>
      </w:r>
      <w:r w:rsidR="00E55F90">
        <w:rPr>
          <w:rFonts w:ascii="Times New Roman" w:hAnsi="Times New Roman"/>
          <w:sz w:val="24"/>
          <w:szCs w:val="24"/>
          <w:lang w:val="lt-LT"/>
        </w:rPr>
        <w:t xml:space="preserve"> d. įsakymu Nr.</w:t>
      </w:r>
      <w:r>
        <w:rPr>
          <w:rFonts w:ascii="Times New Roman" w:hAnsi="Times New Roman"/>
          <w:sz w:val="24"/>
          <w:szCs w:val="24"/>
          <w:lang w:val="lt-LT"/>
        </w:rPr>
        <w:t>V-089</w:t>
      </w:r>
    </w:p>
    <w:p w:rsidR="00E1160D" w:rsidRPr="00164DD8" w:rsidRDefault="00E1160D" w:rsidP="00E55F90">
      <w:pPr>
        <w:pStyle w:val="Tekstpodstawowy1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6C2536" w:rsidRPr="006C2536" w:rsidRDefault="006C2536" w:rsidP="00EE19F6">
      <w:pPr>
        <w:pStyle w:val="Pagrindinistekstas20"/>
        <w:shd w:val="clear" w:color="auto" w:fill="auto"/>
        <w:tabs>
          <w:tab w:val="left" w:pos="6154"/>
        </w:tabs>
        <w:spacing w:after="0"/>
        <w:ind w:firstLine="360"/>
        <w:jc w:val="left"/>
        <w:rPr>
          <w:rStyle w:val="Pagrindinistekstas2FranklinGothicHeavy"/>
          <w:rFonts w:ascii="Times New Roman" w:hAnsi="Times New Roman" w:cs="Times New Roman"/>
          <w:sz w:val="24"/>
          <w:szCs w:val="24"/>
        </w:rPr>
      </w:pPr>
    </w:p>
    <w:p w:rsidR="006C2536" w:rsidRPr="006C2536" w:rsidRDefault="006C2536" w:rsidP="006C2536">
      <w:pPr>
        <w:pStyle w:val="Pagrindinistekstas20"/>
        <w:shd w:val="clear" w:color="auto" w:fill="auto"/>
        <w:tabs>
          <w:tab w:val="left" w:pos="6154"/>
        </w:tabs>
        <w:spacing w:after="0"/>
        <w:ind w:left="6154" w:firstLine="0"/>
        <w:jc w:val="left"/>
        <w:rPr>
          <w:sz w:val="24"/>
          <w:szCs w:val="24"/>
        </w:rPr>
      </w:pPr>
    </w:p>
    <w:p w:rsidR="006C2536" w:rsidRPr="00881482" w:rsidRDefault="0061034B" w:rsidP="0061034B">
      <w:pPr>
        <w:pStyle w:val="Pagrindinistekstas20"/>
        <w:shd w:val="clear" w:color="auto" w:fill="auto"/>
        <w:tabs>
          <w:tab w:val="left" w:pos="6154"/>
        </w:tabs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VILNIAUS R. PAGIRIŲ GIMNAZIJOS</w:t>
      </w:r>
    </w:p>
    <w:p w:rsidR="006C2536" w:rsidRPr="00E55F90" w:rsidRDefault="00B47479" w:rsidP="006C2536">
      <w:pPr>
        <w:pStyle w:val="Temosantrat10"/>
        <w:shd w:val="clear" w:color="auto" w:fill="auto"/>
        <w:spacing w:before="0" w:after="0" w:line="310" w:lineRule="exact"/>
        <w:jc w:val="center"/>
        <w:rPr>
          <w:sz w:val="24"/>
          <w:szCs w:val="24"/>
        </w:rPr>
      </w:pPr>
      <w:bookmarkStart w:id="0" w:name="bookmark0"/>
      <w:bookmarkStart w:id="1" w:name="_GoBack"/>
      <w:r>
        <w:rPr>
          <w:sz w:val="24"/>
          <w:szCs w:val="24"/>
        </w:rPr>
        <w:t xml:space="preserve">MOKINIŲ </w:t>
      </w:r>
      <w:r w:rsidR="006C2536" w:rsidRPr="00E55F90">
        <w:rPr>
          <w:sz w:val="24"/>
          <w:szCs w:val="24"/>
        </w:rPr>
        <w:t>ELGESIO TAISYKLĖS GIMNAZIJOS VALGYKLOJE</w:t>
      </w:r>
      <w:bookmarkEnd w:id="0"/>
    </w:p>
    <w:bookmarkEnd w:id="1"/>
    <w:p w:rsidR="006C2536" w:rsidRDefault="006C2536" w:rsidP="005B1712">
      <w:pPr>
        <w:pStyle w:val="Temosantrat10"/>
        <w:shd w:val="clear" w:color="auto" w:fill="auto"/>
        <w:spacing w:before="0" w:after="0" w:line="310" w:lineRule="exact"/>
        <w:jc w:val="both"/>
      </w:pPr>
    </w:p>
    <w:p w:rsidR="00E55F90" w:rsidRPr="00E55F90" w:rsidRDefault="006C2536" w:rsidP="005B1712">
      <w:pPr>
        <w:pStyle w:val="Pagrindinistekstas1"/>
        <w:numPr>
          <w:ilvl w:val="0"/>
          <w:numId w:val="1"/>
        </w:numPr>
        <w:shd w:val="clear" w:color="auto" w:fill="auto"/>
        <w:tabs>
          <w:tab w:val="left" w:pos="366"/>
        </w:tabs>
        <w:spacing w:before="0" w:line="240" w:lineRule="auto"/>
        <w:ind w:left="360" w:hanging="360"/>
        <w:rPr>
          <w:sz w:val="24"/>
          <w:szCs w:val="24"/>
        </w:rPr>
      </w:pPr>
      <w:r w:rsidRPr="000E1B3E">
        <w:rPr>
          <w:sz w:val="24"/>
          <w:szCs w:val="24"/>
        </w:rPr>
        <w:t xml:space="preserve">Mokiniai </w:t>
      </w:r>
      <w:r w:rsidR="00C11FCC">
        <w:rPr>
          <w:sz w:val="24"/>
          <w:szCs w:val="24"/>
        </w:rPr>
        <w:t>maitinami gimnazijos valgykloje</w:t>
      </w:r>
      <w:r w:rsidR="000F034D">
        <w:rPr>
          <w:sz w:val="24"/>
          <w:szCs w:val="24"/>
        </w:rPr>
        <w:t>,</w:t>
      </w:r>
      <w:r w:rsidRPr="000E1B3E">
        <w:rPr>
          <w:sz w:val="24"/>
          <w:szCs w:val="24"/>
        </w:rPr>
        <w:t xml:space="preserve"> la</w:t>
      </w:r>
      <w:r w:rsidR="00C02B33">
        <w:rPr>
          <w:sz w:val="24"/>
          <w:szCs w:val="24"/>
        </w:rPr>
        <w:t>ikantis sanitarinių</w:t>
      </w:r>
      <w:r w:rsidR="000F034D">
        <w:rPr>
          <w:sz w:val="24"/>
          <w:szCs w:val="24"/>
        </w:rPr>
        <w:t xml:space="preserve"> – </w:t>
      </w:r>
      <w:r w:rsidR="00C02B33">
        <w:rPr>
          <w:sz w:val="24"/>
          <w:szCs w:val="24"/>
        </w:rPr>
        <w:t>higien</w:t>
      </w:r>
      <w:r w:rsidR="000F034D">
        <w:rPr>
          <w:sz w:val="24"/>
          <w:szCs w:val="24"/>
        </w:rPr>
        <w:t xml:space="preserve">inių </w:t>
      </w:r>
      <w:r w:rsidRPr="000E1B3E">
        <w:rPr>
          <w:sz w:val="24"/>
          <w:szCs w:val="24"/>
        </w:rPr>
        <w:t>reikalavimų.</w:t>
      </w:r>
    </w:p>
    <w:p w:rsidR="00E55F90" w:rsidRDefault="00E55F90" w:rsidP="0030153C">
      <w:pPr>
        <w:pStyle w:val="Pagrindinistekstas1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Valgykloje </w:t>
      </w:r>
      <w:r w:rsidR="000F034D">
        <w:rPr>
          <w:sz w:val="24"/>
          <w:szCs w:val="24"/>
        </w:rPr>
        <w:t>mokiniai perka maistą ir valgo tik pagal direktoriaus patvirtintą mokinių maitin</w:t>
      </w:r>
      <w:r w:rsidR="00DD62FE">
        <w:rPr>
          <w:sz w:val="24"/>
          <w:szCs w:val="24"/>
        </w:rPr>
        <w:t>i</w:t>
      </w:r>
      <w:r w:rsidR="000F034D">
        <w:rPr>
          <w:sz w:val="24"/>
          <w:szCs w:val="24"/>
        </w:rPr>
        <w:t>mo grafiką</w:t>
      </w:r>
      <w:r>
        <w:rPr>
          <w:sz w:val="24"/>
          <w:szCs w:val="24"/>
        </w:rPr>
        <w:t>.</w:t>
      </w:r>
    </w:p>
    <w:p w:rsidR="00ED7082" w:rsidRDefault="00E55F90" w:rsidP="000F034D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Už </w:t>
      </w:r>
      <w:r w:rsidRPr="000E1B3E">
        <w:rPr>
          <w:sz w:val="24"/>
          <w:szCs w:val="24"/>
        </w:rPr>
        <w:t>tvarką ir švarą valgykloje atsakingi valgyklos dar</w:t>
      </w:r>
      <w:r w:rsidR="005B1712">
        <w:rPr>
          <w:sz w:val="24"/>
          <w:szCs w:val="24"/>
        </w:rPr>
        <w:t>buotojai, budintys mokytojai</w:t>
      </w:r>
      <w:r w:rsidR="000F034D">
        <w:rPr>
          <w:sz w:val="24"/>
          <w:szCs w:val="24"/>
        </w:rPr>
        <w:t>.</w:t>
      </w:r>
    </w:p>
    <w:p w:rsidR="000F034D" w:rsidRDefault="000F034D" w:rsidP="000F034D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Visi mokiniai privalo laikytis eilės principo.</w:t>
      </w:r>
    </w:p>
    <w:p w:rsidR="00B47479" w:rsidRPr="00B47479" w:rsidRDefault="00B47479" w:rsidP="00B47479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 w:rsidRPr="000E1B3E">
        <w:rPr>
          <w:sz w:val="24"/>
          <w:szCs w:val="24"/>
        </w:rPr>
        <w:t>Siekiant užtikrinti greitą mokinių aptarnavimą, mokini</w:t>
      </w:r>
      <w:r>
        <w:rPr>
          <w:sz w:val="24"/>
          <w:szCs w:val="24"/>
        </w:rPr>
        <w:t xml:space="preserve">ai privalo prieš stodami į eilę </w:t>
      </w:r>
      <w:r w:rsidRPr="005B1712">
        <w:rPr>
          <w:sz w:val="24"/>
          <w:szCs w:val="24"/>
        </w:rPr>
        <w:t>susipažinti su valgiaraščiu, kainomis.</w:t>
      </w:r>
    </w:p>
    <w:p w:rsidR="000F034D" w:rsidRDefault="000F034D" w:rsidP="000F034D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Pradinių klasių moki</w:t>
      </w:r>
      <w:r w:rsidR="00B47479">
        <w:rPr>
          <w:sz w:val="24"/>
          <w:szCs w:val="24"/>
        </w:rPr>
        <w:t>nius į valgyklą lydi jų mokytoja</w:t>
      </w:r>
      <w:r>
        <w:rPr>
          <w:sz w:val="24"/>
          <w:szCs w:val="24"/>
        </w:rPr>
        <w:t>.</w:t>
      </w:r>
    </w:p>
    <w:p w:rsidR="000F034D" w:rsidRDefault="000F034D" w:rsidP="000F034D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Valgykloje privaloma elgtis kultūringai, pagal valg</w:t>
      </w:r>
      <w:r w:rsidR="00243C27">
        <w:rPr>
          <w:sz w:val="24"/>
          <w:szCs w:val="24"/>
        </w:rPr>
        <w:t>y</w:t>
      </w:r>
      <w:r>
        <w:rPr>
          <w:sz w:val="24"/>
          <w:szCs w:val="24"/>
        </w:rPr>
        <w:t>klos darbuotojų, budin</w:t>
      </w:r>
      <w:r w:rsidR="00B47479">
        <w:rPr>
          <w:sz w:val="24"/>
          <w:szCs w:val="24"/>
        </w:rPr>
        <w:t>čių mokytojų teisėtus nurodymus</w:t>
      </w:r>
      <w:r w:rsidR="00243C27">
        <w:rPr>
          <w:sz w:val="24"/>
          <w:szCs w:val="24"/>
        </w:rPr>
        <w:t xml:space="preserve"> </w:t>
      </w:r>
      <w:r w:rsidR="00B47479">
        <w:rPr>
          <w:sz w:val="24"/>
          <w:szCs w:val="24"/>
        </w:rPr>
        <w:t>(</w:t>
      </w:r>
      <w:r>
        <w:rPr>
          <w:sz w:val="24"/>
          <w:szCs w:val="24"/>
        </w:rPr>
        <w:t>elgesio, aptarnavimo, atsiskaitymo, indų grąžinimo ir kitais klausimais).</w:t>
      </w:r>
    </w:p>
    <w:p w:rsidR="00E472E5" w:rsidRDefault="00E472E5" w:rsidP="000F034D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Mokyklos valgykloje galima</w:t>
      </w:r>
      <w:r w:rsidR="00133F97">
        <w:rPr>
          <w:sz w:val="24"/>
          <w:szCs w:val="24"/>
        </w:rPr>
        <w:t xml:space="preserve"> tik valgyti, ne</w:t>
      </w:r>
      <w:r>
        <w:rPr>
          <w:sz w:val="24"/>
          <w:szCs w:val="24"/>
        </w:rPr>
        <w:t>galima rašyti, skaityti, žaisti.</w:t>
      </w:r>
    </w:p>
    <w:p w:rsidR="00E472E5" w:rsidRDefault="00E472E5" w:rsidP="000F034D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Valgykloje draudžiama  </w:t>
      </w:r>
      <w:r w:rsidRPr="00E472E5">
        <w:rPr>
          <w:sz w:val="24"/>
          <w:szCs w:val="24"/>
        </w:rPr>
        <w:t>išdykauti, triukšmauti,  mėtyti maistą, stumdyti inventorių, jį laužyti, gadinti valgymui skirtus įrankius.</w:t>
      </w:r>
    </w:p>
    <w:p w:rsidR="00B47479" w:rsidRDefault="00B47479" w:rsidP="00B47479">
      <w:pPr>
        <w:pStyle w:val="Pagrindinistekstas1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Mokiniai </w:t>
      </w:r>
      <w:r w:rsidRPr="00243C27">
        <w:rPr>
          <w:sz w:val="24"/>
          <w:szCs w:val="24"/>
        </w:rPr>
        <w:t>negali užimti vietų prie stalo iš anksto arba bendravimui.</w:t>
      </w:r>
    </w:p>
    <w:p w:rsidR="00B47479" w:rsidRPr="00B47479" w:rsidRDefault="00E472E5" w:rsidP="00B47479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Baigus valgyti </w:t>
      </w:r>
      <w:r w:rsidRPr="00E472E5">
        <w:rPr>
          <w:sz w:val="24"/>
          <w:szCs w:val="24"/>
        </w:rPr>
        <w:t xml:space="preserve">privaloma </w:t>
      </w:r>
      <w:r>
        <w:rPr>
          <w:sz w:val="24"/>
          <w:szCs w:val="24"/>
        </w:rPr>
        <w:t xml:space="preserve"> sutvarkyti savo vietą, pristumti kėd</w:t>
      </w:r>
      <w:r w:rsidR="00243C27">
        <w:rPr>
          <w:sz w:val="24"/>
          <w:szCs w:val="24"/>
        </w:rPr>
        <w:t>ę, nepal</w:t>
      </w:r>
      <w:r w:rsidR="00B47479">
        <w:rPr>
          <w:sz w:val="24"/>
          <w:szCs w:val="24"/>
        </w:rPr>
        <w:t xml:space="preserve">ikti ant stalo šiukšlių, indų, maisto trupinių, </w:t>
      </w:r>
      <w:r w:rsidR="00B47479" w:rsidRPr="00243C27">
        <w:rPr>
          <w:color w:val="000000" w:themeColor="text1"/>
          <w:sz w:val="24"/>
          <w:szCs w:val="24"/>
        </w:rPr>
        <w:t>nunešti indus į tam skirtą vietą</w:t>
      </w:r>
      <w:r w:rsidR="00B47479">
        <w:rPr>
          <w:color w:val="000000" w:themeColor="text1"/>
          <w:sz w:val="24"/>
          <w:szCs w:val="24"/>
        </w:rPr>
        <w:t>.</w:t>
      </w:r>
    </w:p>
    <w:p w:rsidR="00B47479" w:rsidRPr="00B47479" w:rsidRDefault="00ED7082" w:rsidP="00B47479">
      <w:pPr>
        <w:pStyle w:val="Pagrindinistekstas1"/>
        <w:numPr>
          <w:ilvl w:val="0"/>
          <w:numId w:val="1"/>
        </w:numPr>
        <w:shd w:val="clear" w:color="auto" w:fill="auto"/>
        <w:tabs>
          <w:tab w:val="left" w:pos="470"/>
        </w:tabs>
        <w:spacing w:before="0" w:line="276" w:lineRule="auto"/>
        <w:ind w:left="360" w:hanging="360"/>
        <w:rPr>
          <w:sz w:val="24"/>
          <w:szCs w:val="24"/>
        </w:rPr>
      </w:pPr>
      <w:r w:rsidRPr="000E1B3E">
        <w:rPr>
          <w:sz w:val="24"/>
          <w:szCs w:val="24"/>
        </w:rPr>
        <w:t>Mokini</w:t>
      </w:r>
      <w:r>
        <w:rPr>
          <w:sz w:val="24"/>
          <w:szCs w:val="24"/>
        </w:rPr>
        <w:t xml:space="preserve">ai neaptarnaujami </w:t>
      </w:r>
      <w:r w:rsidRPr="000E1B3E">
        <w:rPr>
          <w:sz w:val="24"/>
          <w:szCs w:val="24"/>
        </w:rPr>
        <w:t>nuskambėjus skambučiui į</w:t>
      </w:r>
      <w:r>
        <w:rPr>
          <w:sz w:val="24"/>
          <w:szCs w:val="24"/>
        </w:rPr>
        <w:t xml:space="preserve"> pamoką, išskyrus III-IVG klasių mokinius</w:t>
      </w:r>
      <w:r w:rsidRPr="000E1B3E">
        <w:rPr>
          <w:sz w:val="24"/>
          <w:szCs w:val="24"/>
        </w:rPr>
        <w:t>, kuriems nėra pamokos.</w:t>
      </w:r>
    </w:p>
    <w:p w:rsidR="00B47479" w:rsidRPr="00373C8C" w:rsidRDefault="00B47479" w:rsidP="00373C8C">
      <w:pPr>
        <w:pStyle w:val="Pagrindinistekstas1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76" w:lineRule="auto"/>
        <w:ind w:left="360" w:hanging="360"/>
        <w:rPr>
          <w:sz w:val="24"/>
          <w:szCs w:val="24"/>
        </w:rPr>
      </w:pPr>
      <w:r w:rsidRPr="000E1B3E">
        <w:rPr>
          <w:sz w:val="24"/>
          <w:szCs w:val="24"/>
        </w:rPr>
        <w:t>Mokiniai su striukėmis, paltais į valgyklą neįleidžiami ir neaptarnaujami.</w:t>
      </w:r>
    </w:p>
    <w:p w:rsidR="00243C27" w:rsidRDefault="00ED7082" w:rsidP="00243C27">
      <w:pPr>
        <w:pStyle w:val="Pagrindinistekstas1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4"/>
          <w:szCs w:val="24"/>
        </w:rPr>
      </w:pPr>
      <w:r w:rsidRPr="006049A6">
        <w:rPr>
          <w:sz w:val="24"/>
          <w:szCs w:val="24"/>
        </w:rPr>
        <w:t>Draudžiama išnešti iš valgyklos indus ir kitą valgyklos inventorių.</w:t>
      </w:r>
    </w:p>
    <w:p w:rsidR="006049A6" w:rsidRPr="00243C27" w:rsidRDefault="00133F97" w:rsidP="00243C27">
      <w:pPr>
        <w:pStyle w:val="Pagrindinistekstas1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Netyčia sudaužius lėkštę arba stiklinę, </w:t>
      </w:r>
      <w:r w:rsidR="00DD62FE" w:rsidRPr="00DD62FE">
        <w:rPr>
          <w:color w:val="000000" w:themeColor="text1"/>
          <w:sz w:val="24"/>
          <w:szCs w:val="24"/>
        </w:rPr>
        <w:t>išpylu</w:t>
      </w:r>
      <w:r w:rsidRPr="00DD62FE">
        <w:rPr>
          <w:color w:val="000000" w:themeColor="text1"/>
          <w:sz w:val="24"/>
          <w:szCs w:val="24"/>
        </w:rPr>
        <w:t xml:space="preserve">s </w:t>
      </w:r>
      <w:r>
        <w:rPr>
          <w:sz w:val="24"/>
          <w:szCs w:val="24"/>
        </w:rPr>
        <w:t>maistą ant st</w:t>
      </w:r>
      <w:r w:rsidR="00243C27">
        <w:rPr>
          <w:sz w:val="24"/>
          <w:szCs w:val="24"/>
        </w:rPr>
        <w:t>alo  ar grindų, būtina</w:t>
      </w:r>
      <w:r>
        <w:rPr>
          <w:sz w:val="24"/>
          <w:szCs w:val="24"/>
        </w:rPr>
        <w:t xml:space="preserve"> pranešti budinčiam mokytojui ar</w:t>
      </w:r>
      <w:r w:rsidR="00243C27">
        <w:rPr>
          <w:sz w:val="24"/>
          <w:szCs w:val="24"/>
        </w:rPr>
        <w:t>ba valgyklos darbuotojui.</w:t>
      </w:r>
      <w:r w:rsidR="006049A6" w:rsidRPr="00243C27">
        <w:rPr>
          <w:sz w:val="24"/>
          <w:szCs w:val="24"/>
        </w:rPr>
        <w:t xml:space="preserve"> </w:t>
      </w:r>
    </w:p>
    <w:p w:rsidR="006049A6" w:rsidRDefault="006049A6" w:rsidP="00243C27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1712" w:rsidRPr="00243C27">
        <w:rPr>
          <w:color w:val="000000" w:themeColor="text1"/>
          <w:spacing w:val="-4"/>
          <w:sz w:val="24"/>
          <w:szCs w:val="24"/>
        </w:rPr>
        <w:t>Už</w:t>
      </w:r>
      <w:r w:rsidR="00C84523">
        <w:rPr>
          <w:sz w:val="24"/>
          <w:szCs w:val="24"/>
        </w:rPr>
        <w:t xml:space="preserve"> </w:t>
      </w:r>
      <w:r w:rsidRPr="00243C27">
        <w:rPr>
          <w:sz w:val="24"/>
          <w:szCs w:val="24"/>
        </w:rPr>
        <w:t>piktybišką elgesio taisyklių valgykloje nesilaikymą ir tyčia sugadintą valgyklos  inventorių  materialiai atsakingi mokinio tėvai.</w:t>
      </w:r>
    </w:p>
    <w:p w:rsidR="00B14306" w:rsidRPr="00685742" w:rsidRDefault="00FC1B14" w:rsidP="00685742">
      <w:pPr>
        <w:pStyle w:val="Pagrindinistekstas1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76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Mokinys ar mokyklos darbuotojas, turintys nusiskundimų dėl valgyklos personalo elgesio ar maisto kokybės, informuoja mokyklos administraciją.</w:t>
      </w:r>
    </w:p>
    <w:p w:rsidR="00B55817" w:rsidRPr="00BB4CC5" w:rsidRDefault="00B55817" w:rsidP="00DC722C">
      <w:pPr>
        <w:pStyle w:val="Pagrindinistekstas1"/>
        <w:shd w:val="clear" w:color="auto" w:fill="auto"/>
        <w:tabs>
          <w:tab w:val="left" w:pos="380"/>
        </w:tabs>
        <w:spacing w:before="0" w:line="240" w:lineRule="auto"/>
        <w:ind w:left="360" w:firstLine="0"/>
        <w:rPr>
          <w:color w:val="000000" w:themeColor="text1"/>
          <w:sz w:val="24"/>
          <w:szCs w:val="24"/>
        </w:rPr>
      </w:pPr>
    </w:p>
    <w:p w:rsidR="006C2536" w:rsidRPr="003423A2" w:rsidRDefault="00685742" w:rsidP="003423A2">
      <w:pPr>
        <w:pStyle w:val="Pagrindinistekstas1"/>
        <w:shd w:val="clear" w:color="auto" w:fill="auto"/>
        <w:tabs>
          <w:tab w:val="left" w:pos="552"/>
        </w:tabs>
        <w:spacing w:before="0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_</w:t>
      </w:r>
      <w:r w:rsidR="003423A2" w:rsidRPr="003423A2">
        <w:rPr>
          <w:color w:val="000000" w:themeColor="text1"/>
        </w:rPr>
        <w:t>________________________</w:t>
      </w:r>
    </w:p>
    <w:p w:rsidR="006C2536" w:rsidRPr="006044CA" w:rsidRDefault="006C2536" w:rsidP="006C2536"/>
    <w:sectPr w:rsidR="006C2536" w:rsidRPr="006044CA" w:rsidSect="006C2536">
      <w:pgSz w:w="11909" w:h="16834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C2ECA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1" w15:restartNumberingAfterBreak="0">
    <w:nsid w:val="04846341"/>
    <w:multiLevelType w:val="hybridMultilevel"/>
    <w:tmpl w:val="BE042FC6"/>
    <w:lvl w:ilvl="0" w:tplc="8716E24A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450E01"/>
    <w:multiLevelType w:val="hybridMultilevel"/>
    <w:tmpl w:val="BEA8B38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51C"/>
    <w:multiLevelType w:val="multilevel"/>
    <w:tmpl w:val="CC00D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D91BB0"/>
    <w:multiLevelType w:val="hybridMultilevel"/>
    <w:tmpl w:val="D968031E"/>
    <w:lvl w:ilvl="0" w:tplc="98C431E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510426"/>
    <w:multiLevelType w:val="hybridMultilevel"/>
    <w:tmpl w:val="C32E3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36F2"/>
    <w:multiLevelType w:val="multilevel"/>
    <w:tmpl w:val="4C5E1D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B196527"/>
    <w:multiLevelType w:val="multilevel"/>
    <w:tmpl w:val="5C2ECA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8" w15:restartNumberingAfterBreak="0">
    <w:nsid w:val="3D786BE0"/>
    <w:multiLevelType w:val="hybridMultilevel"/>
    <w:tmpl w:val="BA60AB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96A18"/>
    <w:multiLevelType w:val="hybridMultilevel"/>
    <w:tmpl w:val="AB5ED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3512D"/>
    <w:multiLevelType w:val="hybridMultilevel"/>
    <w:tmpl w:val="D0FE2E4C"/>
    <w:lvl w:ilvl="0" w:tplc="8A7676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2264B"/>
    <w:multiLevelType w:val="multilevel"/>
    <w:tmpl w:val="467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36"/>
    <w:rsid w:val="00017EC3"/>
    <w:rsid w:val="000E1B3E"/>
    <w:rsid w:val="000E4A06"/>
    <w:rsid w:val="000E4DD6"/>
    <w:rsid w:val="000F034D"/>
    <w:rsid w:val="000F74D3"/>
    <w:rsid w:val="001306B4"/>
    <w:rsid w:val="00133F97"/>
    <w:rsid w:val="00204175"/>
    <w:rsid w:val="00243C27"/>
    <w:rsid w:val="0030153C"/>
    <w:rsid w:val="003423A2"/>
    <w:rsid w:val="00373C8C"/>
    <w:rsid w:val="00382AEB"/>
    <w:rsid w:val="00387E5C"/>
    <w:rsid w:val="00442913"/>
    <w:rsid w:val="004A6A4E"/>
    <w:rsid w:val="0053738C"/>
    <w:rsid w:val="0057242A"/>
    <w:rsid w:val="005B1712"/>
    <w:rsid w:val="005B4753"/>
    <w:rsid w:val="005C1E54"/>
    <w:rsid w:val="005C4AAC"/>
    <w:rsid w:val="005E3FE7"/>
    <w:rsid w:val="006049A6"/>
    <w:rsid w:val="0061034B"/>
    <w:rsid w:val="00685742"/>
    <w:rsid w:val="00695C80"/>
    <w:rsid w:val="006A4C97"/>
    <w:rsid w:val="006C2536"/>
    <w:rsid w:val="00726947"/>
    <w:rsid w:val="00733DDA"/>
    <w:rsid w:val="00770917"/>
    <w:rsid w:val="0077767A"/>
    <w:rsid w:val="007B4A83"/>
    <w:rsid w:val="007D0CD3"/>
    <w:rsid w:val="007D4369"/>
    <w:rsid w:val="00804E50"/>
    <w:rsid w:val="00835213"/>
    <w:rsid w:val="00886C1A"/>
    <w:rsid w:val="00896CEF"/>
    <w:rsid w:val="00896E98"/>
    <w:rsid w:val="008F14CB"/>
    <w:rsid w:val="00995897"/>
    <w:rsid w:val="00A9412B"/>
    <w:rsid w:val="00AC336A"/>
    <w:rsid w:val="00B14306"/>
    <w:rsid w:val="00B420CB"/>
    <w:rsid w:val="00B47479"/>
    <w:rsid w:val="00B5405E"/>
    <w:rsid w:val="00B55817"/>
    <w:rsid w:val="00BB4CC5"/>
    <w:rsid w:val="00C02B33"/>
    <w:rsid w:val="00C04357"/>
    <w:rsid w:val="00C11FCC"/>
    <w:rsid w:val="00C825AA"/>
    <w:rsid w:val="00C84523"/>
    <w:rsid w:val="00C966C4"/>
    <w:rsid w:val="00CD2722"/>
    <w:rsid w:val="00D2577D"/>
    <w:rsid w:val="00D85CE0"/>
    <w:rsid w:val="00DC722C"/>
    <w:rsid w:val="00DD62FE"/>
    <w:rsid w:val="00E032DD"/>
    <w:rsid w:val="00E1160D"/>
    <w:rsid w:val="00E1240F"/>
    <w:rsid w:val="00E472E5"/>
    <w:rsid w:val="00E55F90"/>
    <w:rsid w:val="00E72F31"/>
    <w:rsid w:val="00EA6D8F"/>
    <w:rsid w:val="00ED7082"/>
    <w:rsid w:val="00EE19F6"/>
    <w:rsid w:val="00EF5654"/>
    <w:rsid w:val="00F626E2"/>
    <w:rsid w:val="00F92ED0"/>
    <w:rsid w:val="00FB26F3"/>
    <w:rsid w:val="00FC1B14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1D1F1-D22C-479F-A5EA-B04CD168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25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">
    <w:name w:val="Pagrindinis tekstas (2)_"/>
    <w:basedOn w:val="Numatytasispastraiposriftas"/>
    <w:link w:val="Pagrindinistekstas20"/>
    <w:rsid w:val="006C253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Pagrindinistekstas2Sylfaen">
    <w:name w:val="Pagrindinis tekstas (2) + Sylfaen"/>
    <w:aliases w:val="8,5 tšk."/>
    <w:basedOn w:val="Pagrindinistekstas2"/>
    <w:rsid w:val="006C2536"/>
    <w:rPr>
      <w:rFonts w:ascii="Sylfaen" w:hAnsi="Sylfaen" w:cs="Sylfaen"/>
      <w:b/>
      <w:bCs/>
      <w:sz w:val="17"/>
      <w:szCs w:val="17"/>
      <w:shd w:val="clear" w:color="auto" w:fill="FFFFFF"/>
    </w:rPr>
  </w:style>
  <w:style w:type="character" w:customStyle="1" w:styleId="Pagrindinistekstas2Iretinimas-1tk">
    <w:name w:val="Pagrindinis tekstas (2) + Išretinimas -1 tšk."/>
    <w:basedOn w:val="Pagrindinistekstas2"/>
    <w:rsid w:val="006C2536"/>
    <w:rPr>
      <w:rFonts w:ascii="Times New Roman" w:hAnsi="Times New Roman" w:cs="Times New Roman"/>
      <w:b/>
      <w:bCs/>
      <w:spacing w:val="-30"/>
      <w:sz w:val="31"/>
      <w:szCs w:val="31"/>
      <w:shd w:val="clear" w:color="auto" w:fill="FFFFFF"/>
    </w:rPr>
  </w:style>
  <w:style w:type="character" w:customStyle="1" w:styleId="Pagrindinistekstas2FranklinGothicHeavy">
    <w:name w:val="Pagrindinis tekstas (2) + Franklin Gothic Heavy"/>
    <w:aliases w:val="11 tšk.,Ne pusjuodis,Kursyvas"/>
    <w:basedOn w:val="Pagrindinistekstas2"/>
    <w:rsid w:val="006C2536"/>
    <w:rPr>
      <w:rFonts w:ascii="Franklin Gothic Heavy" w:hAnsi="Franklin Gothic Heavy" w:cs="Franklin Gothic Heavy"/>
      <w:b/>
      <w:bCs/>
      <w:i/>
      <w:iCs/>
      <w:w w:val="100"/>
      <w:sz w:val="22"/>
      <w:szCs w:val="22"/>
      <w:shd w:val="clear" w:color="auto" w:fill="FFFFFF"/>
    </w:rPr>
  </w:style>
  <w:style w:type="character" w:customStyle="1" w:styleId="Temosantrat1">
    <w:name w:val="Temos antraštė #1_"/>
    <w:basedOn w:val="Numatytasispastraiposriftas"/>
    <w:link w:val="Temosantrat10"/>
    <w:rsid w:val="006C253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Pagrindinistekstas">
    <w:name w:val="Pagrindinis tekstas_"/>
    <w:basedOn w:val="Numatytasispastraiposriftas"/>
    <w:link w:val="Pagrindinistekstas1"/>
    <w:rsid w:val="006C2536"/>
    <w:rPr>
      <w:rFonts w:ascii="Times New Roman" w:hAnsi="Times New Roman" w:cs="Times New Roman"/>
      <w:sz w:val="31"/>
      <w:szCs w:val="31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rsid w:val="006C2536"/>
    <w:pPr>
      <w:shd w:val="clear" w:color="auto" w:fill="FFFFFF"/>
      <w:spacing w:after="960" w:line="230" w:lineRule="exact"/>
      <w:ind w:firstLine="580"/>
      <w:jc w:val="both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Temosantrat10">
    <w:name w:val="Temos antraštė #1"/>
    <w:basedOn w:val="prastasis"/>
    <w:link w:val="Temosantrat1"/>
    <w:rsid w:val="006C2536"/>
    <w:pPr>
      <w:shd w:val="clear" w:color="auto" w:fill="FFFFFF"/>
      <w:spacing w:before="960" w:after="78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Pagrindinistekstas1">
    <w:name w:val="Pagrindinis tekstas1"/>
    <w:basedOn w:val="prastasis"/>
    <w:link w:val="Pagrindinistekstas"/>
    <w:rsid w:val="006C2536"/>
    <w:pPr>
      <w:shd w:val="clear" w:color="auto" w:fill="FFFFFF"/>
      <w:spacing w:before="780" w:line="547" w:lineRule="exact"/>
      <w:ind w:hanging="380"/>
      <w:jc w:val="both"/>
    </w:pPr>
    <w:rPr>
      <w:rFonts w:ascii="Times New Roman" w:eastAsiaTheme="minorHAnsi" w:hAnsi="Times New Roman" w:cs="Times New Roman"/>
      <w:color w:val="auto"/>
      <w:sz w:val="31"/>
      <w:szCs w:val="31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6C25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Grietas">
    <w:name w:val="Strong"/>
    <w:basedOn w:val="Numatytasispastraiposriftas"/>
    <w:uiPriority w:val="22"/>
    <w:qFormat/>
    <w:rsid w:val="006C2536"/>
    <w:rPr>
      <w:b/>
      <w:bCs/>
    </w:rPr>
  </w:style>
  <w:style w:type="paragraph" w:styleId="Sraopastraipa">
    <w:name w:val="List Paragraph"/>
    <w:basedOn w:val="prastasis"/>
    <w:uiPriority w:val="34"/>
    <w:qFormat/>
    <w:rsid w:val="00EE19F6"/>
    <w:pPr>
      <w:ind w:left="720"/>
      <w:contextualSpacing/>
    </w:pPr>
  </w:style>
  <w:style w:type="paragraph" w:customStyle="1" w:styleId="Tekstpodstawowy1">
    <w:name w:val="Tekst podstawowy1"/>
    <w:rsid w:val="00E1160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2</cp:revision>
  <cp:lastPrinted>2025-03-12T13:12:00Z</cp:lastPrinted>
  <dcterms:created xsi:type="dcterms:W3CDTF">2025-09-17T17:34:00Z</dcterms:created>
  <dcterms:modified xsi:type="dcterms:W3CDTF">2025-09-17T17:34:00Z</dcterms:modified>
</cp:coreProperties>
</file>